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3B6A" w14:textId="19BD1B26" w:rsidR="00223202" w:rsidRDefault="00223202" w:rsidP="00223202">
      <w:pPr>
        <w:rPr>
          <w:rFonts w:ascii="Arial" w:hAnsi="Arial" w:cs="Arial"/>
          <w:b/>
          <w:sz w:val="24"/>
          <w:szCs w:val="24"/>
        </w:rPr>
      </w:pPr>
      <w:r w:rsidRPr="008C6AEA">
        <w:rPr>
          <w:rFonts w:ascii="Arial" w:hAnsi="Arial" w:cs="Arial"/>
          <w:b/>
          <w:sz w:val="24"/>
          <w:szCs w:val="24"/>
        </w:rPr>
        <w:t>Sdělení ke zveřejnění schváleného rozpočt</w:t>
      </w:r>
      <w:r>
        <w:rPr>
          <w:rFonts w:ascii="Arial" w:hAnsi="Arial" w:cs="Arial"/>
          <w:b/>
          <w:sz w:val="24"/>
          <w:szCs w:val="24"/>
        </w:rPr>
        <w:t xml:space="preserve">ového opatření č. </w:t>
      </w:r>
      <w:r w:rsidR="00A708D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3C074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obce Fryčovice na rok </w:t>
      </w:r>
      <w:r w:rsidR="003C0742">
        <w:rPr>
          <w:rFonts w:ascii="Arial" w:hAnsi="Arial" w:cs="Arial"/>
          <w:b/>
          <w:sz w:val="24"/>
          <w:szCs w:val="24"/>
        </w:rPr>
        <w:t>2022</w:t>
      </w:r>
    </w:p>
    <w:p w14:paraId="5697F985" w14:textId="25D10170" w:rsidR="00223202" w:rsidRDefault="00223202" w:rsidP="002232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Schválené rozpočtové opatření č. </w:t>
      </w:r>
      <w:r w:rsidR="00A708D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3C07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obce Fryčovice na rok </w:t>
      </w:r>
      <w:r w:rsidR="003C0742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je zveřejněno v elektronické podobě na úřední desce Obecního úřadu Fryčovice na stránkách obce </w:t>
      </w:r>
      <w:hyperlink r:id="rId5" w:history="1">
        <w:r w:rsidRPr="0055058A">
          <w:rPr>
            <w:rStyle w:val="Hypertextovodkaz"/>
            <w:rFonts w:ascii="Arial" w:hAnsi="Arial" w:cs="Arial"/>
            <w:sz w:val="24"/>
            <w:szCs w:val="24"/>
          </w:rPr>
          <w:t>http://www.frycovice.cz/</w:t>
        </w:r>
      </w:hyperlink>
      <w:r>
        <w:rPr>
          <w:rFonts w:ascii="Arial" w:hAnsi="Arial" w:cs="Arial"/>
          <w:sz w:val="24"/>
          <w:szCs w:val="24"/>
        </w:rPr>
        <w:t xml:space="preserve"> sekce Obecní úřad / úřední deska.</w:t>
      </w:r>
    </w:p>
    <w:p w14:paraId="1F4C3D02" w14:textId="77777777" w:rsidR="00223202" w:rsidRDefault="00223202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listinné podoby lze nahlédnout v kanceláři Obecního úřadu Fryčovice.</w:t>
      </w:r>
    </w:p>
    <w:p w14:paraId="4ACD3976" w14:textId="1D849AD9" w:rsidR="00223202" w:rsidRDefault="00223202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 na úřední desce dne </w:t>
      </w:r>
      <w:proofErr w:type="gramStart"/>
      <w:r w:rsidR="00EA6BBC">
        <w:rPr>
          <w:rFonts w:ascii="Arial" w:hAnsi="Arial" w:cs="Arial"/>
          <w:sz w:val="24"/>
          <w:szCs w:val="24"/>
        </w:rPr>
        <w:t>08.07.2022</w:t>
      </w:r>
      <w:proofErr w:type="gramEnd"/>
    </w:p>
    <w:p w14:paraId="3E224580" w14:textId="2928CE71" w:rsidR="00223202" w:rsidRDefault="00223202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Evidenční číslo písemnosti: </w:t>
      </w:r>
      <w:r w:rsidR="00EA6BBC">
        <w:rPr>
          <w:rFonts w:ascii="Arial" w:hAnsi="Arial" w:cs="Arial"/>
          <w:sz w:val="24"/>
          <w:szCs w:val="24"/>
        </w:rPr>
        <w:t>40/2022</w:t>
      </w:r>
    </w:p>
    <w:p w14:paraId="0335297D" w14:textId="77777777" w:rsidR="00EA6BBC" w:rsidRDefault="00EA6BBC" w:rsidP="00223202">
      <w:pPr>
        <w:rPr>
          <w:rFonts w:ascii="Arial" w:hAnsi="Arial" w:cs="Arial"/>
          <w:sz w:val="24"/>
          <w:szCs w:val="24"/>
        </w:rPr>
      </w:pPr>
    </w:p>
    <w:p w14:paraId="29854BCC" w14:textId="77777777" w:rsidR="00EA6BBC" w:rsidRDefault="00EA6BBC" w:rsidP="00223202">
      <w:pPr>
        <w:rPr>
          <w:rFonts w:ascii="Arial" w:hAnsi="Arial" w:cs="Arial"/>
          <w:sz w:val="24"/>
          <w:szCs w:val="24"/>
        </w:rPr>
      </w:pPr>
    </w:p>
    <w:p w14:paraId="79B98B1A" w14:textId="0D10DF04" w:rsidR="00EA6BBC" w:rsidRDefault="00EA6BBC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 Volný,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</w:p>
    <w:p w14:paraId="480F4683" w14:textId="5B48649C" w:rsidR="00EA6BBC" w:rsidRDefault="00EA6BBC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</w:t>
      </w:r>
      <w:bookmarkStart w:id="0" w:name="_GoBack"/>
      <w:bookmarkEnd w:id="0"/>
    </w:p>
    <w:sectPr w:rsidR="00E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02"/>
    <w:rsid w:val="000D37F8"/>
    <w:rsid w:val="00223202"/>
    <w:rsid w:val="003C0742"/>
    <w:rsid w:val="0048347B"/>
    <w:rsid w:val="005615F3"/>
    <w:rsid w:val="008A1F0E"/>
    <w:rsid w:val="00977A08"/>
    <w:rsid w:val="00A33888"/>
    <w:rsid w:val="00A708D7"/>
    <w:rsid w:val="00AB74F2"/>
    <w:rsid w:val="00E1299B"/>
    <w:rsid w:val="00E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D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32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ycov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Nevludová</dc:creator>
  <cp:lastModifiedBy>Obec</cp:lastModifiedBy>
  <cp:revision>2</cp:revision>
  <cp:lastPrinted>2022-03-21T09:19:00Z</cp:lastPrinted>
  <dcterms:created xsi:type="dcterms:W3CDTF">2022-07-08T07:56:00Z</dcterms:created>
  <dcterms:modified xsi:type="dcterms:W3CDTF">2022-07-08T07:56:00Z</dcterms:modified>
</cp:coreProperties>
</file>